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C3B8" w14:textId="34B7B2FC" w:rsidR="00E0496E" w:rsidRPr="00674009" w:rsidRDefault="00CA604D" w:rsidP="00E0496E">
      <w:pPr>
        <w:jc w:val="center"/>
        <w:rPr>
          <w:b/>
          <w:bCs/>
          <w:sz w:val="28"/>
          <w:szCs w:val="28"/>
        </w:rPr>
      </w:pPr>
      <w:r w:rsidRPr="00674009">
        <w:rPr>
          <w:b/>
          <w:bCs/>
          <w:sz w:val="28"/>
          <w:szCs w:val="28"/>
        </w:rPr>
        <w:t xml:space="preserve">Minutes of the </w:t>
      </w:r>
      <w:r w:rsidR="00E0496E" w:rsidRPr="00674009">
        <w:rPr>
          <w:b/>
          <w:bCs/>
          <w:sz w:val="28"/>
          <w:szCs w:val="28"/>
        </w:rPr>
        <w:t xml:space="preserve">Strategic Planning </w:t>
      </w:r>
      <w:r w:rsidRPr="00674009">
        <w:rPr>
          <w:b/>
          <w:bCs/>
          <w:sz w:val="28"/>
          <w:szCs w:val="28"/>
        </w:rPr>
        <w:t xml:space="preserve">Meeting held on </w:t>
      </w:r>
      <w:r w:rsidR="00E0496E" w:rsidRPr="00674009">
        <w:rPr>
          <w:b/>
          <w:bCs/>
          <w:sz w:val="28"/>
          <w:szCs w:val="28"/>
        </w:rPr>
        <w:t xml:space="preserve">Minutes </w:t>
      </w:r>
      <w:r w:rsidR="00667ED7" w:rsidRPr="00674009">
        <w:rPr>
          <w:b/>
          <w:bCs/>
          <w:sz w:val="28"/>
          <w:szCs w:val="28"/>
        </w:rPr>
        <w:t>15</w:t>
      </w:r>
      <w:r w:rsidR="00667ED7" w:rsidRPr="00674009">
        <w:rPr>
          <w:b/>
          <w:bCs/>
          <w:sz w:val="28"/>
          <w:szCs w:val="28"/>
          <w:vertAlign w:val="superscript"/>
        </w:rPr>
        <w:t>th</w:t>
      </w:r>
      <w:r w:rsidR="00667ED7" w:rsidRPr="00674009">
        <w:rPr>
          <w:b/>
          <w:bCs/>
          <w:sz w:val="28"/>
          <w:szCs w:val="28"/>
        </w:rPr>
        <w:t xml:space="preserve"> Sept</w:t>
      </w:r>
      <w:r w:rsidR="002B3C70">
        <w:rPr>
          <w:b/>
          <w:bCs/>
          <w:sz w:val="28"/>
          <w:szCs w:val="28"/>
        </w:rPr>
        <w:t xml:space="preserve"> </w:t>
      </w:r>
      <w:r w:rsidR="00667ED7" w:rsidRPr="00674009">
        <w:rPr>
          <w:b/>
          <w:bCs/>
          <w:sz w:val="28"/>
          <w:szCs w:val="28"/>
        </w:rPr>
        <w:t>2022</w:t>
      </w:r>
    </w:p>
    <w:p w14:paraId="376A48BA" w14:textId="77777777" w:rsidR="00674009" w:rsidRDefault="00674009" w:rsidP="00E0496E">
      <w:pPr>
        <w:jc w:val="center"/>
      </w:pPr>
    </w:p>
    <w:p w14:paraId="587FD2B7" w14:textId="4D101D7C" w:rsidR="00667ED7" w:rsidRDefault="00552D32" w:rsidP="00552D32">
      <w:pPr>
        <w:pStyle w:val="NoSpacing"/>
      </w:pPr>
      <w:r>
        <w:t>There were present</w:t>
      </w:r>
      <w:r w:rsidR="00CA604D">
        <w:t xml:space="preserve"> </w:t>
      </w:r>
      <w:proofErr w:type="spellStart"/>
      <w:proofErr w:type="gramStart"/>
      <w:r w:rsidR="002E256D" w:rsidRPr="00674009">
        <w:rPr>
          <w:b/>
          <w:bCs/>
        </w:rPr>
        <w:t>Present</w:t>
      </w:r>
      <w:proofErr w:type="spellEnd"/>
      <w:r w:rsidR="002E256D" w:rsidRPr="00674009">
        <w:rPr>
          <w:b/>
          <w:bCs/>
        </w:rPr>
        <w:t xml:space="preserve"> :</w:t>
      </w:r>
      <w:proofErr w:type="gramEnd"/>
      <w:r w:rsidR="00667ED7">
        <w:t xml:space="preserve"> </w:t>
      </w:r>
      <w:r>
        <w:t xml:space="preserve"> </w:t>
      </w:r>
      <w:r>
        <w:tab/>
      </w:r>
      <w:r w:rsidR="00667ED7">
        <w:t>Cllr B Beeley (Chairman)</w:t>
      </w:r>
    </w:p>
    <w:p w14:paraId="55A11947" w14:textId="24617604" w:rsidR="00667ED7" w:rsidRDefault="00667ED7" w:rsidP="00552D32">
      <w:pPr>
        <w:pStyle w:val="NoSpacing"/>
      </w:pPr>
      <w:r>
        <w:t xml:space="preserve"> </w:t>
      </w:r>
      <w:r w:rsidR="00552D32">
        <w:tab/>
      </w:r>
      <w:r w:rsidR="00552D32">
        <w:tab/>
      </w:r>
      <w:r w:rsidR="00552D32">
        <w:tab/>
      </w:r>
      <w:r w:rsidR="00552D32">
        <w:tab/>
      </w:r>
      <w:r w:rsidR="00552D32">
        <w:tab/>
      </w:r>
      <w:r>
        <w:t>Cllr K Dawson</w:t>
      </w:r>
    </w:p>
    <w:p w14:paraId="1CD8F1CB" w14:textId="50A06028" w:rsidR="00667ED7" w:rsidRDefault="00667ED7" w:rsidP="00552D32">
      <w:pPr>
        <w:pStyle w:val="NoSpacing"/>
      </w:pPr>
      <w:r>
        <w:t xml:space="preserve"> </w:t>
      </w:r>
      <w:r w:rsidR="00552D32">
        <w:tab/>
      </w:r>
      <w:r w:rsidR="00552D32">
        <w:tab/>
      </w:r>
      <w:r w:rsidR="00552D32">
        <w:tab/>
      </w:r>
      <w:r w:rsidR="00552D32">
        <w:tab/>
      </w:r>
      <w:r w:rsidR="00552D32">
        <w:tab/>
      </w:r>
      <w:r>
        <w:t>Cllr R Kno</w:t>
      </w:r>
      <w:r w:rsidR="000D0CC8">
        <w:t>tts</w:t>
      </w:r>
    </w:p>
    <w:p w14:paraId="561383E1" w14:textId="7E47F93B" w:rsidR="002E256D" w:rsidRDefault="00667ED7" w:rsidP="00674009">
      <w:r>
        <w:t xml:space="preserve"> </w:t>
      </w:r>
      <w:r w:rsidR="00552D32">
        <w:tab/>
      </w:r>
      <w:r w:rsidR="00552D32">
        <w:tab/>
      </w:r>
      <w:r>
        <w:t xml:space="preserve"> </w:t>
      </w:r>
      <w:r w:rsidR="00552D32">
        <w:tab/>
      </w:r>
      <w:r w:rsidR="00552D32">
        <w:tab/>
      </w:r>
      <w:r w:rsidR="00552D32">
        <w:tab/>
      </w:r>
      <w:r>
        <w:t>Mr A Fletcher</w:t>
      </w:r>
    </w:p>
    <w:p w14:paraId="2A314ECF" w14:textId="77777777" w:rsidR="00552D32" w:rsidRDefault="00552D32" w:rsidP="00674009"/>
    <w:p w14:paraId="4C597120" w14:textId="5E830034" w:rsidR="00674009" w:rsidRDefault="00674009" w:rsidP="00552D32">
      <w:pPr>
        <w:pStyle w:val="NoSpacing"/>
      </w:pPr>
      <w:r>
        <w:rPr>
          <w:b/>
          <w:bCs/>
        </w:rPr>
        <w:t xml:space="preserve">1, </w:t>
      </w:r>
      <w:proofErr w:type="gramStart"/>
      <w:r w:rsidR="007F25C5" w:rsidRPr="00CA604D">
        <w:rPr>
          <w:b/>
          <w:bCs/>
        </w:rPr>
        <w:t xml:space="preserve">Apologies </w:t>
      </w:r>
      <w:r w:rsidR="007F25C5">
        <w:t>:</w:t>
      </w:r>
      <w:proofErr w:type="gramEnd"/>
      <w:r w:rsidR="007F25C5">
        <w:t xml:space="preserve"> </w:t>
      </w:r>
      <w:r w:rsidR="00552D32">
        <w:t xml:space="preserve"> </w:t>
      </w:r>
      <w:r w:rsidR="00667ED7">
        <w:t>Cllr P Byrne</w:t>
      </w:r>
      <w:r w:rsidR="00552D32">
        <w:t xml:space="preserve">; </w:t>
      </w:r>
      <w:r w:rsidR="00667ED7">
        <w:t>Cllr M Woodvine</w:t>
      </w:r>
      <w:r w:rsidR="00552D32">
        <w:t xml:space="preserve">, </w:t>
      </w:r>
      <w:r>
        <w:t>Cllr S Al-Hamdani</w:t>
      </w:r>
      <w:r w:rsidR="00552D32">
        <w:t xml:space="preserve">, </w:t>
      </w:r>
      <w:r>
        <w:t>Ms L Dryd</w:t>
      </w:r>
      <w:r w:rsidR="00BC4E97">
        <w:t>e</w:t>
      </w:r>
      <w:r>
        <w:t>n</w:t>
      </w:r>
      <w:r w:rsidR="00BC4E97">
        <w:t>-Stuart</w:t>
      </w:r>
      <w:r>
        <w:t xml:space="preserve"> (OMBC)</w:t>
      </w:r>
    </w:p>
    <w:p w14:paraId="57ED5D94" w14:textId="77E09216" w:rsidR="00674009" w:rsidRDefault="00552D32" w:rsidP="002E256D">
      <w:r>
        <w:t xml:space="preserve">                         </w:t>
      </w:r>
      <w:r w:rsidR="00674009">
        <w:t>Ms G Brownbridge (OMBC)</w:t>
      </w:r>
      <w:r>
        <w:t xml:space="preserve"> </w:t>
      </w:r>
      <w:r w:rsidR="00674009">
        <w:t>Ms C Wilkins (PEAK)</w:t>
      </w:r>
    </w:p>
    <w:p w14:paraId="6F9194D9" w14:textId="3F082FB5" w:rsidR="00674009" w:rsidRPr="00674009" w:rsidRDefault="00674009" w:rsidP="002E256D">
      <w:pPr>
        <w:rPr>
          <w:b/>
          <w:bCs/>
        </w:rPr>
      </w:pPr>
    </w:p>
    <w:p w14:paraId="5FFED84D" w14:textId="309339E2" w:rsidR="00674009" w:rsidRDefault="00674009" w:rsidP="002E256D">
      <w:r w:rsidRPr="00674009">
        <w:rPr>
          <w:b/>
          <w:bCs/>
        </w:rPr>
        <w:t>2, Declarations of interest</w:t>
      </w:r>
      <w:r w:rsidR="00552D32">
        <w:rPr>
          <w:b/>
          <w:bCs/>
        </w:rPr>
        <w:t xml:space="preserve"> </w:t>
      </w:r>
      <w:r>
        <w:t>None declared</w:t>
      </w:r>
    </w:p>
    <w:p w14:paraId="4EEA8439" w14:textId="77777777" w:rsidR="002B3C70" w:rsidRDefault="002B3C70" w:rsidP="002E256D"/>
    <w:p w14:paraId="35688BE1" w14:textId="6BB7CFDE" w:rsidR="00BB29DB" w:rsidRPr="00BB29DB" w:rsidRDefault="00BB29DB" w:rsidP="00552D32">
      <w:pPr>
        <w:pStyle w:val="NoSpacing"/>
      </w:pPr>
      <w:r w:rsidRPr="00BB29DB">
        <w:t xml:space="preserve">3, </w:t>
      </w:r>
      <w:r w:rsidRPr="00552D32">
        <w:rPr>
          <w:b/>
          <w:bCs/>
        </w:rPr>
        <w:t>Approval of minutes 30 June 2022, and 28</w:t>
      </w:r>
      <w:r w:rsidRPr="00552D32">
        <w:rPr>
          <w:b/>
          <w:bCs/>
          <w:vertAlign w:val="superscript"/>
        </w:rPr>
        <w:t>th</w:t>
      </w:r>
      <w:r w:rsidRPr="00552D32">
        <w:rPr>
          <w:b/>
          <w:bCs/>
        </w:rPr>
        <w:t xml:space="preserve"> July workshop</w:t>
      </w:r>
    </w:p>
    <w:p w14:paraId="48172532" w14:textId="470DC4AD" w:rsidR="00674009" w:rsidRPr="00552D32" w:rsidRDefault="00552D32" w:rsidP="002E256D">
      <w:r>
        <w:t xml:space="preserve">    </w:t>
      </w:r>
      <w:r w:rsidR="00BB29DB" w:rsidRPr="00552D32">
        <w:t>Accepted as a true record and signed by the Chairman</w:t>
      </w:r>
    </w:p>
    <w:p w14:paraId="49688AC2" w14:textId="77777777" w:rsidR="00BB29DB" w:rsidRDefault="00BB29DB" w:rsidP="002E256D"/>
    <w:p w14:paraId="3251B122" w14:textId="4C393ECC" w:rsidR="00BB29DB" w:rsidRPr="00BB29DB" w:rsidRDefault="00BB29DB" w:rsidP="002E256D">
      <w:pPr>
        <w:rPr>
          <w:b/>
          <w:bCs/>
        </w:rPr>
      </w:pPr>
      <w:r w:rsidRPr="00BB29DB">
        <w:rPr>
          <w:b/>
          <w:bCs/>
        </w:rPr>
        <w:t>4, To review the recent changed to the Neighbourhood Plan</w:t>
      </w:r>
    </w:p>
    <w:p w14:paraId="3FD335FF" w14:textId="05C88193" w:rsidR="00674009" w:rsidRDefault="00BB29DB" w:rsidP="002E256D">
      <w:r>
        <w:t>This meeting was called in addition to the planned meeting dated 29</w:t>
      </w:r>
      <w:r w:rsidRPr="00BB29DB">
        <w:rPr>
          <w:vertAlign w:val="superscript"/>
        </w:rPr>
        <w:t>th</w:t>
      </w:r>
      <w:r>
        <w:t xml:space="preserve"> September 2022.</w:t>
      </w:r>
    </w:p>
    <w:p w14:paraId="781FA18A" w14:textId="2C2A1C9B" w:rsidR="00BB29DB" w:rsidRDefault="00BB29DB" w:rsidP="002E256D">
      <w:r>
        <w:t>The version 1.5 was shared prior to the meeting.</w:t>
      </w:r>
      <w:r w:rsidR="002B3C70">
        <w:t xml:space="preserve"> An amended version was shared by email following the meeting.</w:t>
      </w:r>
    </w:p>
    <w:p w14:paraId="6C0B7197" w14:textId="2B3650E7" w:rsidR="00BB29DB" w:rsidRDefault="00BB29DB" w:rsidP="002E256D">
      <w:r>
        <w:t xml:space="preserve">Cllr BB- it had been proof read but amendments are still to be made to this draft, please concentrate on the content only. </w:t>
      </w:r>
    </w:p>
    <w:p w14:paraId="5DCA70AD" w14:textId="6C7BD5D0" w:rsidR="00F002BF" w:rsidRDefault="00F002BF" w:rsidP="002E256D">
      <w:r>
        <w:t>The attendees had already looked through the document and made the following points:</w:t>
      </w:r>
    </w:p>
    <w:p w14:paraId="2D360CC0" w14:textId="21EA1C1F" w:rsidR="00F002BF" w:rsidRDefault="002B3C70" w:rsidP="002E256D">
      <w:r>
        <w:t xml:space="preserve">RK - </w:t>
      </w:r>
      <w:r w:rsidR="00F002BF">
        <w:t>Structurally it is a huge step forward.</w:t>
      </w:r>
    </w:p>
    <w:p w14:paraId="1713A837" w14:textId="77777777" w:rsidR="002B3C70" w:rsidRDefault="00F002BF" w:rsidP="002E256D">
      <w:r>
        <w:t>BB – the glossary at the end explains more of the terminology.</w:t>
      </w:r>
    </w:p>
    <w:p w14:paraId="0910DB33" w14:textId="5D4765A7" w:rsidR="00F002BF" w:rsidRDefault="00F002BF" w:rsidP="002E256D">
      <w:r>
        <w:t>AF – under Policy &amp; Recommendations - on page 13/14 we don’t explain what we mean by a recommendation</w:t>
      </w:r>
      <w:r w:rsidR="00222676">
        <w:t>, not very clear, can’t be addressed through the planning system.</w:t>
      </w:r>
    </w:p>
    <w:p w14:paraId="170250FF" w14:textId="3EC6D4E0" w:rsidR="00222676" w:rsidRDefault="00222676" w:rsidP="002E256D">
      <w:r>
        <w:t>AF – under Environment – P14 mentions ‘setting’ it is actually the part of Saddleworth around Peak Park on the edge – nut not actually part of Peak Park – we need to make that clear.</w:t>
      </w:r>
    </w:p>
    <w:p w14:paraId="42835284" w14:textId="13BD5071" w:rsidR="00C06D3B" w:rsidRDefault="00222676" w:rsidP="002E256D">
      <w:r>
        <w:t>AF – page 37 should have included in the last 2 points – stone w</w:t>
      </w:r>
      <w:r w:rsidR="00C06D3B">
        <w:t>al</w:t>
      </w:r>
      <w:r>
        <w:t>ls, barn conversion</w:t>
      </w:r>
      <w:r w:rsidR="00C06D3B">
        <w:t>. AF said he would send these questions via email to Cllr Beeley.</w:t>
      </w:r>
    </w:p>
    <w:p w14:paraId="294C5AA8" w14:textId="69B4DBE8" w:rsidR="00C06D3B" w:rsidRDefault="00C06D3B" w:rsidP="002E256D">
      <w:r>
        <w:t xml:space="preserve">RK – had already shared some points with Cllr B prior to the meeting. </w:t>
      </w:r>
      <w:r w:rsidR="00491EB1">
        <w:t xml:space="preserve">Please see </w:t>
      </w:r>
      <w:r w:rsidR="00916105">
        <w:t xml:space="preserve">brief resume below – </w:t>
      </w:r>
      <w:r w:rsidR="00E060EB">
        <w:t xml:space="preserve">hard copies shared at the meeting, can be emailed on request. </w:t>
      </w:r>
    </w:p>
    <w:p w14:paraId="33D25EB1" w14:textId="2DCFB9DB" w:rsidR="00491EB1" w:rsidRPr="00491EB1" w:rsidRDefault="00491EB1" w:rsidP="00491EB1">
      <w:pPr>
        <w:spacing w:after="0" w:line="240" w:lineRule="auto"/>
        <w:jc w:val="both"/>
        <w:rPr>
          <w:rFonts w:eastAsia="Calibri" w:cs="Arial"/>
          <w:szCs w:val="24"/>
        </w:rPr>
      </w:pPr>
      <w:r w:rsidRPr="00491EB1">
        <w:rPr>
          <w:rFonts w:eastAsia="Calibri" w:cs="Arial"/>
          <w:szCs w:val="24"/>
        </w:rPr>
        <w:t xml:space="preserve">Page 2 </w:t>
      </w:r>
      <w:r>
        <w:rPr>
          <w:rFonts w:eastAsia="Calibri" w:cs="Arial"/>
          <w:szCs w:val="24"/>
        </w:rPr>
        <w:t>introduction</w:t>
      </w:r>
      <w:r w:rsidR="00E060EB">
        <w:rPr>
          <w:rFonts w:eastAsia="Calibri" w:cs="Arial"/>
          <w:szCs w:val="24"/>
        </w:rPr>
        <w:t xml:space="preserve">- </w:t>
      </w:r>
      <w:r w:rsidRPr="00491EB1">
        <w:rPr>
          <w:rFonts w:eastAsia="Calibri" w:cs="Arial"/>
          <w:szCs w:val="24"/>
        </w:rPr>
        <w:t>It will be reviewed every five years and covers a period to 2042.</w:t>
      </w:r>
    </w:p>
    <w:p w14:paraId="726B6229" w14:textId="20501ED5" w:rsidR="00491EB1" w:rsidRPr="00491EB1" w:rsidRDefault="00491EB1" w:rsidP="00491EB1">
      <w:pPr>
        <w:spacing w:after="0" w:line="240" w:lineRule="auto"/>
        <w:jc w:val="both"/>
        <w:rPr>
          <w:rFonts w:eastAsia="Calibri" w:cs="Arial"/>
          <w:szCs w:val="24"/>
        </w:rPr>
      </w:pPr>
      <w:r w:rsidRPr="00491EB1">
        <w:rPr>
          <w:rFonts w:eastAsia="Calibri" w:cs="Arial"/>
          <w:szCs w:val="24"/>
        </w:rPr>
        <w:t>Add: It will be reviewed every year by Saddleworth Parish Counci</w:t>
      </w:r>
      <w:r>
        <w:rPr>
          <w:rFonts w:eastAsia="Calibri" w:cs="Arial"/>
          <w:szCs w:val="24"/>
        </w:rPr>
        <w:t>l</w:t>
      </w:r>
    </w:p>
    <w:p w14:paraId="1CA1B8F5" w14:textId="77777777" w:rsidR="00491EB1" w:rsidRPr="00491EB1" w:rsidRDefault="00491EB1" w:rsidP="00491EB1">
      <w:pPr>
        <w:spacing w:after="0" w:line="240" w:lineRule="auto"/>
        <w:jc w:val="both"/>
        <w:rPr>
          <w:rFonts w:eastAsia="Calibri" w:cs="Arial"/>
          <w:szCs w:val="24"/>
        </w:rPr>
      </w:pPr>
    </w:p>
    <w:p w14:paraId="5011385B" w14:textId="24258687" w:rsidR="00491EB1" w:rsidRPr="00491EB1" w:rsidRDefault="00491EB1" w:rsidP="00491EB1">
      <w:pPr>
        <w:spacing w:after="0" w:line="240" w:lineRule="auto"/>
        <w:jc w:val="both"/>
        <w:rPr>
          <w:rFonts w:eastAsia="Calibri" w:cs="Arial"/>
          <w:szCs w:val="24"/>
        </w:rPr>
      </w:pPr>
      <w:r w:rsidRPr="00491EB1">
        <w:rPr>
          <w:rFonts w:eastAsia="Calibri" w:cs="Arial"/>
          <w:szCs w:val="24"/>
        </w:rPr>
        <w:t>Page 6</w:t>
      </w:r>
      <w:r>
        <w:rPr>
          <w:rFonts w:eastAsia="Calibri" w:cs="Arial"/>
          <w:szCs w:val="24"/>
        </w:rPr>
        <w:t xml:space="preserve"> </w:t>
      </w:r>
      <w:r w:rsidRPr="00491EB1">
        <w:rPr>
          <w:rFonts w:eastAsia="Calibri" w:cs="Arial"/>
          <w:szCs w:val="24"/>
        </w:rPr>
        <w:t>Community: &gt;91% of residents reported themselves to be satisfied with the local area. Nearly 50% volunteered within the last 12 months. Voter turnout was at &gt;36% at local elections.</w:t>
      </w:r>
      <w:r w:rsidR="00E060EB">
        <w:rPr>
          <w:rFonts w:eastAsia="Calibri" w:cs="Arial"/>
          <w:szCs w:val="24"/>
        </w:rPr>
        <w:t xml:space="preserve"> What did the 50% volunteer for?</w:t>
      </w:r>
    </w:p>
    <w:p w14:paraId="3FABCC0E" w14:textId="77777777" w:rsidR="00491EB1" w:rsidRPr="00491EB1" w:rsidRDefault="00491EB1" w:rsidP="00491EB1">
      <w:pPr>
        <w:spacing w:after="0" w:line="240" w:lineRule="auto"/>
        <w:jc w:val="both"/>
        <w:rPr>
          <w:rFonts w:eastAsia="Calibri" w:cs="Arial"/>
          <w:szCs w:val="24"/>
        </w:rPr>
      </w:pPr>
    </w:p>
    <w:p w14:paraId="0F411C2B" w14:textId="1519C4FA" w:rsidR="00491EB1" w:rsidRPr="00491EB1" w:rsidRDefault="00491EB1" w:rsidP="00491EB1">
      <w:pPr>
        <w:spacing w:after="0" w:line="240" w:lineRule="auto"/>
        <w:jc w:val="both"/>
        <w:rPr>
          <w:rFonts w:eastAsia="Calibri" w:cs="Arial"/>
          <w:szCs w:val="24"/>
        </w:rPr>
      </w:pPr>
      <w:r w:rsidRPr="00491EB1">
        <w:rPr>
          <w:rFonts w:eastAsia="Calibri" w:cs="Arial"/>
          <w:szCs w:val="24"/>
        </w:rPr>
        <w:lastRenderedPageBreak/>
        <w:t xml:space="preserve">Page 8 The main motorways near to Saddleworth are the M62, with junction 22 at </w:t>
      </w:r>
      <w:proofErr w:type="spellStart"/>
      <w:r w:rsidRPr="00491EB1">
        <w:rPr>
          <w:rFonts w:eastAsia="Calibri" w:cs="Arial"/>
          <w:szCs w:val="24"/>
        </w:rPr>
        <w:t>Rishworth</w:t>
      </w:r>
      <w:proofErr w:type="spellEnd"/>
      <w:r w:rsidRPr="00491EB1">
        <w:rPr>
          <w:rFonts w:eastAsia="Calibri" w:cs="Arial"/>
          <w:szCs w:val="24"/>
        </w:rPr>
        <w:t xml:space="preserve"> Moor falling just outside the Parish boundary, and the M60 ring road, which falls several miles outside the Parish. The primary arterial roads through the Parish are the A62, the A672 and the A670.</w:t>
      </w:r>
      <w:r w:rsidR="00E060EB">
        <w:rPr>
          <w:rFonts w:eastAsia="Calibri" w:cs="Arial"/>
          <w:szCs w:val="24"/>
        </w:rPr>
        <w:t xml:space="preserve"> </w:t>
      </w:r>
    </w:p>
    <w:p w14:paraId="3AFA1EFA" w14:textId="77777777" w:rsidR="00491EB1" w:rsidRPr="00491EB1" w:rsidRDefault="00491EB1" w:rsidP="00491EB1">
      <w:pPr>
        <w:spacing w:after="0" w:line="240" w:lineRule="auto"/>
        <w:jc w:val="both"/>
        <w:rPr>
          <w:rFonts w:eastAsia="Calibri" w:cs="Arial"/>
          <w:szCs w:val="24"/>
        </w:rPr>
      </w:pPr>
      <w:r w:rsidRPr="00491EB1">
        <w:rPr>
          <w:rFonts w:eastAsia="Calibri" w:cs="Arial"/>
          <w:szCs w:val="24"/>
        </w:rPr>
        <w:t xml:space="preserve">Add: Denshaw and Delph experience traffic congestion when incidents or accidents on the M62 force traffic to be diverted off the M62 at junction 20. </w:t>
      </w:r>
    </w:p>
    <w:p w14:paraId="2883207B" w14:textId="77777777" w:rsidR="00491EB1" w:rsidRPr="00491EB1" w:rsidRDefault="00491EB1" w:rsidP="00491EB1">
      <w:pPr>
        <w:spacing w:after="0" w:line="240" w:lineRule="auto"/>
        <w:jc w:val="both"/>
        <w:rPr>
          <w:rFonts w:eastAsia="Calibri" w:cs="Arial"/>
          <w:szCs w:val="24"/>
        </w:rPr>
      </w:pPr>
    </w:p>
    <w:p w14:paraId="4981E959" w14:textId="40B2372B" w:rsidR="00491EB1" w:rsidRPr="00491EB1" w:rsidRDefault="00491EB1" w:rsidP="00491EB1">
      <w:pPr>
        <w:spacing w:after="0" w:line="240" w:lineRule="auto"/>
        <w:jc w:val="both"/>
        <w:rPr>
          <w:rFonts w:eastAsia="Calibri" w:cs="Arial"/>
          <w:szCs w:val="24"/>
        </w:rPr>
      </w:pPr>
      <w:r w:rsidRPr="00491EB1">
        <w:rPr>
          <w:rFonts w:eastAsia="Calibri" w:cs="Arial"/>
          <w:szCs w:val="24"/>
        </w:rPr>
        <w:t>Parking is always a problem, particularly in Uppermill. We could quantify</w:t>
      </w:r>
      <w:r w:rsidR="00E060EB">
        <w:rPr>
          <w:rFonts w:eastAsia="Calibri" w:cs="Arial"/>
          <w:szCs w:val="24"/>
        </w:rPr>
        <w:t xml:space="preserve"> and manage</w:t>
      </w:r>
      <w:r w:rsidRPr="00491EB1">
        <w:rPr>
          <w:rFonts w:eastAsia="Calibri" w:cs="Arial"/>
          <w:szCs w:val="24"/>
        </w:rPr>
        <w:t xml:space="preserve"> the number of parking spaces </w:t>
      </w:r>
    </w:p>
    <w:p w14:paraId="64C81D7F" w14:textId="77777777" w:rsidR="00491EB1" w:rsidRPr="00491EB1" w:rsidRDefault="00491EB1" w:rsidP="00491EB1">
      <w:pPr>
        <w:spacing w:after="0" w:line="240" w:lineRule="auto"/>
        <w:rPr>
          <w:rFonts w:ascii="Helvetica" w:eastAsia="Calibri" w:hAnsi="Helvetica" w:cs="Helvetica"/>
          <w:color w:val="333333"/>
          <w:sz w:val="21"/>
          <w:szCs w:val="21"/>
          <w:shd w:val="clear" w:color="auto" w:fill="FFFFFF"/>
        </w:rPr>
      </w:pPr>
    </w:p>
    <w:p w14:paraId="6C2084E6" w14:textId="77777777" w:rsidR="00491EB1" w:rsidRPr="00491EB1" w:rsidRDefault="00491EB1" w:rsidP="00491EB1">
      <w:pPr>
        <w:spacing w:after="0" w:line="240" w:lineRule="auto"/>
        <w:rPr>
          <w:rFonts w:eastAsia="Calibri" w:cs="Arial"/>
          <w:szCs w:val="24"/>
        </w:rPr>
      </w:pPr>
      <w:r w:rsidRPr="00491EB1">
        <w:rPr>
          <w:rFonts w:eastAsia="Calibri" w:cs="Arial"/>
          <w:szCs w:val="24"/>
          <w:shd w:val="clear" w:color="auto" w:fill="FFFFFF"/>
        </w:rPr>
        <w:t>There is additional parking at Saddleworth Sports Centre (46 marked bays and 20 unmarked).</w:t>
      </w:r>
    </w:p>
    <w:p w14:paraId="67F43B55" w14:textId="77777777" w:rsidR="00491EB1" w:rsidRPr="00491EB1" w:rsidRDefault="00491EB1" w:rsidP="00491EB1">
      <w:pPr>
        <w:spacing w:after="0" w:line="240" w:lineRule="auto"/>
        <w:jc w:val="both"/>
        <w:rPr>
          <w:rFonts w:eastAsia="Calibri" w:cs="Arial"/>
          <w:szCs w:val="24"/>
        </w:rPr>
      </w:pPr>
    </w:p>
    <w:p w14:paraId="50110414" w14:textId="3138EAB4" w:rsidR="00491EB1" w:rsidRPr="00491EB1" w:rsidRDefault="00491EB1" w:rsidP="00491EB1">
      <w:pPr>
        <w:spacing w:after="0" w:line="240" w:lineRule="auto"/>
        <w:jc w:val="both"/>
        <w:rPr>
          <w:rFonts w:eastAsia="Calibri" w:cs="Arial"/>
          <w:szCs w:val="24"/>
        </w:rPr>
      </w:pPr>
      <w:r w:rsidRPr="00491EB1">
        <w:rPr>
          <w:rFonts w:eastAsia="Calibri" w:cs="Arial"/>
          <w:szCs w:val="24"/>
        </w:rPr>
        <w:t>Page 10</w:t>
      </w:r>
      <w:r w:rsidR="00916105">
        <w:rPr>
          <w:rFonts w:eastAsia="Calibri" w:cs="Arial"/>
          <w:szCs w:val="24"/>
        </w:rPr>
        <w:t xml:space="preserve"> </w:t>
      </w:r>
      <w:r w:rsidRPr="00491EB1">
        <w:rPr>
          <w:rFonts w:eastAsia="Calibri" w:cs="Arial"/>
          <w:szCs w:val="24"/>
        </w:rPr>
        <w:t>Consultation and local voices</w:t>
      </w:r>
    </w:p>
    <w:p w14:paraId="33CBD14F" w14:textId="6F90D347" w:rsidR="00491EB1" w:rsidRPr="00491EB1" w:rsidRDefault="00491EB1" w:rsidP="00491EB1">
      <w:pPr>
        <w:spacing w:after="0" w:line="240" w:lineRule="auto"/>
        <w:jc w:val="both"/>
        <w:rPr>
          <w:rFonts w:eastAsia="Calibri" w:cs="Arial"/>
          <w:szCs w:val="24"/>
        </w:rPr>
      </w:pPr>
      <w:r w:rsidRPr="00491EB1">
        <w:rPr>
          <w:rFonts w:eastAsia="Calibri" w:cs="Arial"/>
          <w:szCs w:val="24"/>
        </w:rPr>
        <w:t>An additional concern voiced through the consultation was that local residents often feel overlooked in decision-making processes, particularly around investment and</w:t>
      </w:r>
    </w:p>
    <w:p w14:paraId="2D2991B3" w14:textId="503BF3C0" w:rsidR="00491EB1" w:rsidRDefault="00491EB1" w:rsidP="00491EB1">
      <w:pPr>
        <w:spacing w:after="0" w:line="240" w:lineRule="auto"/>
        <w:jc w:val="both"/>
        <w:rPr>
          <w:rFonts w:eastAsia="Calibri" w:cs="Arial"/>
          <w:szCs w:val="24"/>
        </w:rPr>
      </w:pPr>
      <w:r w:rsidRPr="00491EB1">
        <w:rPr>
          <w:rFonts w:eastAsia="Calibri" w:cs="Arial"/>
          <w:szCs w:val="24"/>
        </w:rPr>
        <w:t>development – most notably planning.</w:t>
      </w:r>
    </w:p>
    <w:p w14:paraId="28717DD8" w14:textId="553E8D7D" w:rsidR="00C06D3B" w:rsidRPr="00491EB1" w:rsidRDefault="00F41989" w:rsidP="002E256D">
      <w:r w:rsidRPr="00491EB1">
        <w:t>RK – also made the point that when OMBC do the planning list SPC are never invited for comment and contribution. The</w:t>
      </w:r>
      <w:r>
        <w:t>r</w:t>
      </w:r>
      <w:r w:rsidRPr="00491EB1">
        <w:t>e is no consultation with OMBC.</w:t>
      </w:r>
    </w:p>
    <w:p w14:paraId="7F34F1C5" w14:textId="620418DF" w:rsidR="008A7792" w:rsidRPr="00491EB1" w:rsidRDefault="008A7792" w:rsidP="002E256D">
      <w:r w:rsidRPr="00491EB1">
        <w:t xml:space="preserve">The number of parking spaces in Uppermill needs quantifying and managing. </w:t>
      </w:r>
    </w:p>
    <w:p w14:paraId="523B09AA" w14:textId="26828BEF" w:rsidR="008A7792" w:rsidRPr="00491EB1" w:rsidRDefault="008A7792" w:rsidP="002E256D">
      <w:r w:rsidRPr="00491EB1">
        <w:t>P34 – how do we refer to the supporting document? Ideally each page should be referred to in the plan.</w:t>
      </w:r>
    </w:p>
    <w:p w14:paraId="793F179A" w14:textId="30EFB6A6" w:rsidR="008A7792" w:rsidRPr="00491EB1" w:rsidRDefault="008A7792" w:rsidP="002E256D">
      <w:r w:rsidRPr="00491EB1">
        <w:t>AF – needs to be readable to all Saddleworth residents.</w:t>
      </w:r>
    </w:p>
    <w:p w14:paraId="773EC45C" w14:textId="63B2D44A" w:rsidR="008A7792" w:rsidRPr="00491EB1" w:rsidRDefault="008A7792" w:rsidP="002E256D">
      <w:r w:rsidRPr="00491EB1">
        <w:t>BB – agreed – some of the language is not readable for the average resident.</w:t>
      </w:r>
    </w:p>
    <w:p w14:paraId="5E87134B" w14:textId="1F4CFDDA" w:rsidR="008A7792" w:rsidRDefault="008A7792" w:rsidP="002E256D">
      <w:r w:rsidRPr="00491EB1">
        <w:t>RK - Page 35 needs focus on what could happen on the future. Cllr Kn</w:t>
      </w:r>
      <w:r w:rsidR="000D0CC8">
        <w:t>otts</w:t>
      </w:r>
      <w:r w:rsidRPr="00491EB1">
        <w:t xml:space="preserve"> advised he is happy to do some work on this.</w:t>
      </w:r>
    </w:p>
    <w:p w14:paraId="24928B62" w14:textId="67B35E86" w:rsidR="00F41989" w:rsidRDefault="00F41989" w:rsidP="002E256D">
      <w:r>
        <w:t xml:space="preserve">RK – I would like it </w:t>
      </w:r>
      <w:proofErr w:type="spellStart"/>
      <w:r>
        <w:t>minuted</w:t>
      </w:r>
      <w:proofErr w:type="spellEnd"/>
      <w:r>
        <w:t xml:space="preserve"> that Cllrs Beeley and Al-Hamdani have done a commendable job on this; we’re almost the</w:t>
      </w:r>
      <w:r w:rsidR="000D0CC8">
        <w:t>r</w:t>
      </w:r>
      <w:r>
        <w:t xml:space="preserve">e with only another 10% to go. </w:t>
      </w:r>
    </w:p>
    <w:p w14:paraId="77E66BE0" w14:textId="498A38C3" w:rsidR="00F41989" w:rsidRDefault="00F41989" w:rsidP="002E256D">
      <w:r>
        <w:t>BB – Still a couple of areas that still need to be re written.</w:t>
      </w:r>
    </w:p>
    <w:p w14:paraId="67DD445B" w14:textId="77777777" w:rsidR="00674009" w:rsidRPr="00491EB1" w:rsidRDefault="00674009" w:rsidP="002E256D"/>
    <w:p w14:paraId="4E839187" w14:textId="59982727" w:rsidR="007F25C5" w:rsidRPr="00491EB1" w:rsidRDefault="00CA604D" w:rsidP="00E0496E">
      <w:r w:rsidRPr="00240F34">
        <w:rPr>
          <w:b/>
          <w:bCs/>
        </w:rPr>
        <w:t xml:space="preserve">Date of </w:t>
      </w:r>
      <w:r w:rsidR="007F25C5" w:rsidRPr="00240F34">
        <w:rPr>
          <w:b/>
          <w:bCs/>
        </w:rPr>
        <w:t>Next meeting</w:t>
      </w:r>
      <w:r w:rsidR="007F25C5" w:rsidRPr="00491EB1">
        <w:t xml:space="preserve">: </w:t>
      </w:r>
      <w:r w:rsidR="00674009" w:rsidRPr="00491EB1">
        <w:t>Thursday 29</w:t>
      </w:r>
      <w:r w:rsidR="00674009" w:rsidRPr="00491EB1">
        <w:rPr>
          <w:vertAlign w:val="superscript"/>
        </w:rPr>
        <w:t>th</w:t>
      </w:r>
      <w:r w:rsidR="00674009" w:rsidRPr="00491EB1">
        <w:t xml:space="preserve"> September 2022 9.30am</w:t>
      </w:r>
    </w:p>
    <w:sectPr w:rsidR="007F25C5" w:rsidRPr="00491EB1" w:rsidSect="002B3C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6E"/>
    <w:rsid w:val="000D0CC8"/>
    <w:rsid w:val="00222676"/>
    <w:rsid w:val="00240F34"/>
    <w:rsid w:val="002B3C70"/>
    <w:rsid w:val="002B7F83"/>
    <w:rsid w:val="002E256D"/>
    <w:rsid w:val="00491EB1"/>
    <w:rsid w:val="00552D32"/>
    <w:rsid w:val="00667ED7"/>
    <w:rsid w:val="00674009"/>
    <w:rsid w:val="007F25C5"/>
    <w:rsid w:val="00811EFA"/>
    <w:rsid w:val="008A7792"/>
    <w:rsid w:val="00916105"/>
    <w:rsid w:val="00934D8A"/>
    <w:rsid w:val="00980997"/>
    <w:rsid w:val="00B30EA3"/>
    <w:rsid w:val="00B458EF"/>
    <w:rsid w:val="00BB29DB"/>
    <w:rsid w:val="00BC4E97"/>
    <w:rsid w:val="00C06D3B"/>
    <w:rsid w:val="00CA604D"/>
    <w:rsid w:val="00E0496E"/>
    <w:rsid w:val="00E060EB"/>
    <w:rsid w:val="00E10735"/>
    <w:rsid w:val="00E95EAB"/>
    <w:rsid w:val="00EF4645"/>
    <w:rsid w:val="00F002BF"/>
    <w:rsid w:val="00F41989"/>
    <w:rsid w:val="00FE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D9B5"/>
  <w15:chartTrackingRefBased/>
  <w15:docId w15:val="{BA0D4AC2-21D4-4BF0-A320-44676B29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D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F5112770-EF3B-474E-8824-0BA87F2C4B11}"/>
</file>

<file path=customXml/itemProps2.xml><?xml version="1.0" encoding="utf-8"?>
<ds:datastoreItem xmlns:ds="http://schemas.openxmlformats.org/officeDocument/2006/customXml" ds:itemID="{034324CB-C980-42D5-A43D-C9C2464B54AF}"/>
</file>

<file path=customXml/itemProps3.xml><?xml version="1.0" encoding="utf-8"?>
<ds:datastoreItem xmlns:ds="http://schemas.openxmlformats.org/officeDocument/2006/customXml" ds:itemID="{55215DD4-6F0B-4B3D-888D-94480F926423}"/>
</file>

<file path=docProps/app.xml><?xml version="1.0" encoding="utf-8"?>
<Properties xmlns="http://schemas.openxmlformats.org/officeDocument/2006/extended-properties" xmlns:vt="http://schemas.openxmlformats.org/officeDocument/2006/docPropsVTypes">
  <Template>Normal</Template>
  <TotalTime>76</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Hibbert</dc:creator>
  <cp:keywords/>
  <dc:description/>
  <cp:lastModifiedBy>Hazel</cp:lastModifiedBy>
  <cp:revision>11</cp:revision>
  <cp:lastPrinted>2022-09-23T10:51:00Z</cp:lastPrinted>
  <dcterms:created xsi:type="dcterms:W3CDTF">2022-09-20T13:18:00Z</dcterms:created>
  <dcterms:modified xsi:type="dcterms:W3CDTF">2022-09-28T07:26:00Z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